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BE90CB" w14:textId="77777777" w:rsidR="005A779F" w:rsidRDefault="002C1B0A">
      <w:pPr>
        <w:spacing w:after="2588"/>
        <w:ind w:left="2868"/>
        <w:jc w:val="center"/>
      </w:pPr>
      <w:r>
        <w:rPr>
          <w:rFonts w:ascii="Cambria" w:eastAsia="Cambria" w:hAnsi="Cambria" w:cs="Cambria"/>
        </w:rPr>
        <w:t xml:space="preserve"> </w:t>
      </w:r>
    </w:p>
    <w:p w14:paraId="54C58939" w14:textId="77777777" w:rsidR="005A779F" w:rsidRDefault="002C1B0A">
      <w:pPr>
        <w:spacing w:after="297" w:line="273" w:lineRule="auto"/>
        <w:ind w:left="2560" w:right="302"/>
        <w:jc w:val="right"/>
      </w:pPr>
      <w:proofErr w:type="spellStart"/>
      <w:r>
        <w:rPr>
          <w:rFonts w:ascii="Georgia" w:eastAsia="Georgia" w:hAnsi="Georgia" w:cs="Georgia"/>
          <w:b/>
          <w:sz w:val="52"/>
        </w:rPr>
        <w:t>Nyári</w:t>
      </w:r>
      <w:proofErr w:type="spellEnd"/>
      <w:r>
        <w:rPr>
          <w:rFonts w:ascii="Georgia" w:eastAsia="Georgia" w:hAnsi="Georgia" w:cs="Georgia"/>
          <w:b/>
          <w:sz w:val="52"/>
        </w:rPr>
        <w:t xml:space="preserve"> </w:t>
      </w:r>
      <w:proofErr w:type="spellStart"/>
      <w:r>
        <w:rPr>
          <w:rFonts w:ascii="Georgia" w:eastAsia="Georgia" w:hAnsi="Georgia" w:cs="Georgia"/>
          <w:b/>
          <w:sz w:val="52"/>
        </w:rPr>
        <w:t>énekek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b/>
          <w:sz w:val="52"/>
        </w:rPr>
        <w:t>és</w:t>
      </w:r>
      <w:proofErr w:type="spellEnd"/>
      <w:r>
        <w:rPr>
          <w:rFonts w:ascii="Georgia" w:eastAsia="Georgia" w:hAnsi="Georgia" w:cs="Georgia"/>
          <w:b/>
          <w:sz w:val="52"/>
        </w:rPr>
        <w:t xml:space="preserve"> </w:t>
      </w:r>
      <w:proofErr w:type="spellStart"/>
      <w:r>
        <w:rPr>
          <w:rFonts w:ascii="Georgia" w:eastAsia="Georgia" w:hAnsi="Georgia" w:cs="Georgia"/>
          <w:b/>
          <w:sz w:val="52"/>
        </w:rPr>
        <w:t>mondókák</w:t>
      </w:r>
      <w:proofErr w:type="spellEnd"/>
      <w:r>
        <w:rPr>
          <w:rFonts w:ascii="Cambria" w:eastAsia="Cambria" w:hAnsi="Cambria" w:cs="Cambria"/>
        </w:rPr>
        <w:t xml:space="preserve"> </w:t>
      </w:r>
    </w:p>
    <w:p w14:paraId="392E2281" w14:textId="77777777" w:rsidR="005A779F" w:rsidRDefault="002C1B0A">
      <w:pPr>
        <w:spacing w:after="0"/>
      </w:pPr>
      <w:r>
        <w:rPr>
          <w:rFonts w:ascii="Cambria" w:eastAsia="Cambria" w:hAnsi="Cambria" w:cs="Cambria"/>
        </w:rPr>
        <w:t xml:space="preserve"> </w:t>
      </w:r>
      <w:r>
        <w:br w:type="page"/>
      </w:r>
    </w:p>
    <w:p w14:paraId="39EE7DB0" w14:textId="77777777" w:rsidR="005A779F" w:rsidRDefault="002C1B0A">
      <w:pPr>
        <w:spacing w:after="54"/>
        <w:ind w:left="3817"/>
      </w:pPr>
      <w:r>
        <w:rPr>
          <w:rFonts w:ascii="Georgia" w:eastAsia="Georgia" w:hAnsi="Georgia" w:cs="Georgia"/>
          <w:b/>
          <w:sz w:val="30"/>
        </w:rPr>
        <w:lastRenderedPageBreak/>
        <w:t xml:space="preserve">1. </w:t>
      </w:r>
      <w:proofErr w:type="spellStart"/>
      <w:r>
        <w:rPr>
          <w:rFonts w:ascii="Georgia" w:eastAsia="Georgia" w:hAnsi="Georgia" w:cs="Georgia"/>
          <w:b/>
          <w:sz w:val="30"/>
        </w:rPr>
        <w:t>Süss</w:t>
      </w:r>
      <w:proofErr w:type="spellEnd"/>
      <w:r>
        <w:rPr>
          <w:rFonts w:ascii="Georgia" w:eastAsia="Georgia" w:hAnsi="Georgia" w:cs="Georgia"/>
          <w:b/>
          <w:sz w:val="30"/>
        </w:rPr>
        <w:t xml:space="preserve"> </w:t>
      </w:r>
      <w:proofErr w:type="spellStart"/>
      <w:r>
        <w:rPr>
          <w:rFonts w:ascii="Georgia" w:eastAsia="Georgia" w:hAnsi="Georgia" w:cs="Georgia"/>
          <w:b/>
          <w:sz w:val="30"/>
        </w:rPr>
        <w:t>fel</w:t>
      </w:r>
      <w:proofErr w:type="spellEnd"/>
      <w:r>
        <w:rPr>
          <w:rFonts w:ascii="Georgia" w:eastAsia="Georgia" w:hAnsi="Georgia" w:cs="Georgia"/>
          <w:b/>
          <w:sz w:val="30"/>
        </w:rPr>
        <w:t xml:space="preserve"> nap</w:t>
      </w:r>
      <w:r>
        <w:rPr>
          <w:rFonts w:ascii="Cambria" w:eastAsia="Cambria" w:hAnsi="Cambria" w:cs="Cambria"/>
        </w:rPr>
        <w:t xml:space="preserve"> </w:t>
      </w:r>
    </w:p>
    <w:p w14:paraId="0D58A614" w14:textId="77777777" w:rsidR="005A779F" w:rsidRDefault="002C1B0A">
      <w:pPr>
        <w:spacing w:after="3" w:line="291" w:lineRule="auto"/>
        <w:ind w:left="2812" w:hanging="10"/>
        <w:jc w:val="center"/>
      </w:pPr>
      <w:proofErr w:type="spellStart"/>
      <w:r>
        <w:rPr>
          <w:rFonts w:ascii="Georgia" w:eastAsia="Georgia" w:hAnsi="Georgia" w:cs="Georgia"/>
          <w:i/>
          <w:sz w:val="25"/>
        </w:rPr>
        <w:t>Süss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fel</w:t>
      </w:r>
      <w:proofErr w:type="spellEnd"/>
      <w:r>
        <w:rPr>
          <w:rFonts w:ascii="Georgia" w:eastAsia="Georgia" w:hAnsi="Georgia" w:cs="Georgia"/>
          <w:i/>
          <w:sz w:val="25"/>
        </w:rPr>
        <w:t xml:space="preserve"> nap, </w:t>
      </w:r>
      <w:proofErr w:type="spellStart"/>
      <w:r>
        <w:rPr>
          <w:rFonts w:ascii="Georgia" w:eastAsia="Georgia" w:hAnsi="Georgia" w:cs="Georgia"/>
          <w:i/>
          <w:sz w:val="25"/>
        </w:rPr>
        <w:t>gyujtsd</w:t>
      </w:r>
      <w:proofErr w:type="spellEnd"/>
      <w:r>
        <w:rPr>
          <w:rFonts w:ascii="Georgia" w:eastAsia="Georgia" w:hAnsi="Georgia" w:cs="Georgia"/>
          <w:i/>
          <w:sz w:val="25"/>
        </w:rPr>
        <w:t xml:space="preserve"> meg nap,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kertem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alatt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kis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fapot</w:t>
      </w:r>
      <w:proofErr w:type="spellEnd"/>
      <w:r>
        <w:rPr>
          <w:rFonts w:ascii="Georgia" w:eastAsia="Georgia" w:hAnsi="Georgia" w:cs="Georgia"/>
          <w:i/>
          <w:sz w:val="25"/>
        </w:rPr>
        <w:t>!</w:t>
      </w:r>
      <w:r>
        <w:rPr>
          <w:rFonts w:ascii="Cambria" w:eastAsia="Cambria" w:hAnsi="Cambria" w:cs="Cambria"/>
        </w:rPr>
        <w:t xml:space="preserve"> </w:t>
      </w:r>
    </w:p>
    <w:p w14:paraId="1CE7F847" w14:textId="77777777" w:rsidR="005A779F" w:rsidRDefault="002C1B0A">
      <w:pPr>
        <w:spacing w:after="397" w:line="278" w:lineRule="auto"/>
        <w:ind w:left="3697" w:right="429" w:firstLine="155"/>
      </w:pPr>
      <w:proofErr w:type="spellStart"/>
      <w:r>
        <w:rPr>
          <w:rFonts w:ascii="Georgia" w:eastAsia="Georgia" w:hAnsi="Georgia" w:cs="Georgia"/>
          <w:i/>
          <w:sz w:val="25"/>
        </w:rPr>
        <w:t>Jöjjön</w:t>
      </w:r>
      <w:proofErr w:type="spellEnd"/>
      <w:r>
        <w:rPr>
          <w:rFonts w:ascii="Georgia" w:eastAsia="Georgia" w:hAnsi="Georgia" w:cs="Georgia"/>
          <w:i/>
          <w:sz w:val="25"/>
        </w:rPr>
        <w:t xml:space="preserve"> el a </w:t>
      </w:r>
      <w:proofErr w:type="spellStart"/>
      <w:r>
        <w:rPr>
          <w:rFonts w:ascii="Georgia" w:eastAsia="Georgia" w:hAnsi="Georgia" w:cs="Georgia"/>
          <w:i/>
          <w:sz w:val="25"/>
        </w:rPr>
        <w:t>nyár</w:t>
      </w:r>
      <w:proofErr w:type="spellEnd"/>
      <w:r>
        <w:rPr>
          <w:rFonts w:ascii="Georgia" w:eastAsia="Georgia" w:hAnsi="Georgia" w:cs="Georgia"/>
          <w:i/>
          <w:sz w:val="25"/>
        </w:rPr>
        <w:t xml:space="preserve"> is,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melegítsen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minket</w:t>
      </w:r>
      <w:proofErr w:type="spellEnd"/>
      <w:r>
        <w:rPr>
          <w:rFonts w:ascii="Georgia" w:eastAsia="Georgia" w:hAnsi="Georgia" w:cs="Georgia"/>
          <w:i/>
          <w:sz w:val="25"/>
        </w:rPr>
        <w:t xml:space="preserve"> is!</w:t>
      </w:r>
      <w:r>
        <w:rPr>
          <w:rFonts w:ascii="Cambria" w:eastAsia="Cambria" w:hAnsi="Cambria" w:cs="Cambria"/>
        </w:rPr>
        <w:t xml:space="preserve"> </w:t>
      </w:r>
    </w:p>
    <w:p w14:paraId="0A2C7950" w14:textId="77777777" w:rsidR="005A779F" w:rsidRDefault="002C1B0A">
      <w:pPr>
        <w:pStyle w:val="Cmsor1"/>
        <w:ind w:left="364" w:right="651" w:hanging="364"/>
      </w:pPr>
      <w:r>
        <w:t>Kis kacsa fürdik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6736AA68" w14:textId="77777777" w:rsidR="005A779F" w:rsidRDefault="002C1B0A">
      <w:pPr>
        <w:spacing w:after="3" w:line="291" w:lineRule="auto"/>
        <w:ind w:left="3675" w:right="802" w:hanging="10"/>
        <w:jc w:val="center"/>
      </w:pPr>
      <w:proofErr w:type="spellStart"/>
      <w:r>
        <w:rPr>
          <w:rFonts w:ascii="Georgia" w:eastAsia="Georgia" w:hAnsi="Georgia" w:cs="Georgia"/>
          <w:i/>
          <w:sz w:val="25"/>
        </w:rPr>
        <w:t>Kis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kacsa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fürdik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fekete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tóban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</w:p>
    <w:p w14:paraId="37344866" w14:textId="77777777" w:rsidR="005A779F" w:rsidRDefault="002C1B0A">
      <w:pPr>
        <w:spacing w:after="17" w:line="278" w:lineRule="auto"/>
        <w:ind w:left="3707" w:right="429" w:hanging="10"/>
      </w:pPr>
      <w:proofErr w:type="spellStart"/>
      <w:r>
        <w:rPr>
          <w:rFonts w:ascii="Georgia" w:eastAsia="Georgia" w:hAnsi="Georgia" w:cs="Georgia"/>
          <w:i/>
          <w:sz w:val="25"/>
        </w:rPr>
        <w:t>anyjához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akar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menni</w:t>
      </w:r>
      <w:proofErr w:type="spellEnd"/>
      <w:r>
        <w:rPr>
          <w:rFonts w:ascii="Cambria" w:eastAsia="Cambria" w:hAnsi="Cambria" w:cs="Cambria"/>
        </w:rPr>
        <w:t xml:space="preserve"> </w:t>
      </w:r>
    </w:p>
    <w:p w14:paraId="6BCA4B1E" w14:textId="77777777" w:rsidR="005A779F" w:rsidRDefault="002C1B0A">
      <w:pPr>
        <w:spacing w:after="402" w:line="278" w:lineRule="auto"/>
        <w:ind w:left="3942" w:right="429" w:hanging="10"/>
      </w:pPr>
      <w:proofErr w:type="spellStart"/>
      <w:r>
        <w:rPr>
          <w:rFonts w:ascii="Georgia" w:eastAsia="Georgia" w:hAnsi="Georgia" w:cs="Georgia"/>
          <w:i/>
          <w:sz w:val="25"/>
        </w:rPr>
        <w:t>gyolcs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gatyában</w:t>
      </w:r>
      <w:proofErr w:type="spellEnd"/>
      <w:r>
        <w:rPr>
          <w:rFonts w:ascii="Georgia" w:eastAsia="Georgia" w:hAnsi="Georgia" w:cs="Georgia"/>
          <w:i/>
          <w:sz w:val="25"/>
        </w:rPr>
        <w:t>.</w:t>
      </w:r>
      <w:r>
        <w:rPr>
          <w:rFonts w:ascii="Cambria" w:eastAsia="Cambria" w:hAnsi="Cambria" w:cs="Cambria"/>
        </w:rPr>
        <w:t xml:space="preserve"> </w:t>
      </w:r>
    </w:p>
    <w:p w14:paraId="4AB0A47A" w14:textId="77777777" w:rsidR="005A779F" w:rsidRDefault="002C1B0A">
      <w:pPr>
        <w:pStyle w:val="Cmsor1"/>
        <w:ind w:left="364" w:right="81" w:hanging="364"/>
      </w:pPr>
      <w:r>
        <w:t xml:space="preserve">Egy </w:t>
      </w:r>
      <w:r>
        <w:t>–</w:t>
      </w:r>
      <w:r>
        <w:t xml:space="preserve"> megérett a meggy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75A2A96B" w14:textId="77777777" w:rsidR="005A779F" w:rsidRDefault="002C1B0A">
      <w:pPr>
        <w:spacing w:after="3" w:line="291" w:lineRule="auto"/>
        <w:ind w:left="3477" w:right="653" w:hanging="10"/>
        <w:jc w:val="center"/>
      </w:pPr>
      <w:proofErr w:type="spellStart"/>
      <w:r>
        <w:rPr>
          <w:rFonts w:ascii="Georgia" w:eastAsia="Georgia" w:hAnsi="Georgia" w:cs="Georgia"/>
          <w:i/>
          <w:sz w:val="25"/>
        </w:rPr>
        <w:t>Egy</w:t>
      </w:r>
      <w:proofErr w:type="spellEnd"/>
      <w:r>
        <w:rPr>
          <w:rFonts w:ascii="Georgia" w:eastAsia="Georgia" w:hAnsi="Georgia" w:cs="Georgia"/>
          <w:i/>
          <w:sz w:val="25"/>
        </w:rPr>
        <w:t xml:space="preserve"> – </w:t>
      </w:r>
      <w:proofErr w:type="spellStart"/>
      <w:r>
        <w:rPr>
          <w:rFonts w:ascii="Georgia" w:eastAsia="Georgia" w:hAnsi="Georgia" w:cs="Georgia"/>
          <w:i/>
          <w:sz w:val="25"/>
        </w:rPr>
        <w:t>megérett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meggy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kettő</w:t>
      </w:r>
      <w:proofErr w:type="spellEnd"/>
      <w:r>
        <w:rPr>
          <w:rFonts w:ascii="Georgia" w:eastAsia="Georgia" w:hAnsi="Georgia" w:cs="Georgia"/>
          <w:i/>
          <w:sz w:val="25"/>
        </w:rPr>
        <w:t xml:space="preserve"> – </w:t>
      </w:r>
      <w:proofErr w:type="spellStart"/>
      <w:r>
        <w:rPr>
          <w:rFonts w:ascii="Georgia" w:eastAsia="Georgia" w:hAnsi="Georgia" w:cs="Georgia"/>
          <w:i/>
          <w:sz w:val="25"/>
        </w:rPr>
        <w:t>csicsereg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fecske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három</w:t>
      </w:r>
      <w:proofErr w:type="spellEnd"/>
      <w:r>
        <w:rPr>
          <w:rFonts w:ascii="Georgia" w:eastAsia="Georgia" w:hAnsi="Georgia" w:cs="Georgia"/>
          <w:i/>
          <w:sz w:val="25"/>
        </w:rPr>
        <w:t xml:space="preserve"> – </w:t>
      </w:r>
      <w:proofErr w:type="spellStart"/>
      <w:r>
        <w:rPr>
          <w:rFonts w:ascii="Georgia" w:eastAsia="Georgia" w:hAnsi="Georgia" w:cs="Georgia"/>
          <w:i/>
          <w:sz w:val="25"/>
        </w:rPr>
        <w:t>tiszta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vállam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négy</w:t>
      </w:r>
      <w:proofErr w:type="spellEnd"/>
      <w:r>
        <w:rPr>
          <w:rFonts w:ascii="Georgia" w:eastAsia="Georgia" w:hAnsi="Georgia" w:cs="Georgia"/>
          <w:i/>
          <w:sz w:val="25"/>
        </w:rPr>
        <w:t xml:space="preserve"> – </w:t>
      </w:r>
      <w:proofErr w:type="spellStart"/>
      <w:r>
        <w:rPr>
          <w:rFonts w:ascii="Georgia" w:eastAsia="Georgia" w:hAnsi="Georgia" w:cs="Georgia"/>
          <w:i/>
          <w:sz w:val="25"/>
        </w:rPr>
        <w:t>tiszta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bálám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öt</w:t>
      </w:r>
      <w:proofErr w:type="spellEnd"/>
      <w:r>
        <w:rPr>
          <w:rFonts w:ascii="Georgia" w:eastAsia="Georgia" w:hAnsi="Georgia" w:cs="Georgia"/>
          <w:i/>
          <w:sz w:val="25"/>
        </w:rPr>
        <w:t xml:space="preserve"> – </w:t>
      </w:r>
      <w:proofErr w:type="spellStart"/>
      <w:r>
        <w:rPr>
          <w:rFonts w:ascii="Georgia" w:eastAsia="Georgia" w:hAnsi="Georgia" w:cs="Georgia"/>
          <w:i/>
          <w:sz w:val="25"/>
        </w:rPr>
        <w:t>itt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egy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kis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öröm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</w:p>
    <w:p w14:paraId="7C4A6A8C" w14:textId="77777777" w:rsidR="005A779F" w:rsidRDefault="002C1B0A">
      <w:pPr>
        <w:spacing w:after="402" w:line="278" w:lineRule="auto"/>
        <w:ind w:left="3992" w:right="429" w:hanging="10"/>
      </w:pPr>
      <w:r>
        <w:rPr>
          <w:rFonts w:ascii="Georgia" w:eastAsia="Georgia" w:hAnsi="Georgia" w:cs="Georgia"/>
          <w:i/>
          <w:sz w:val="25"/>
        </w:rPr>
        <w:t xml:space="preserve">hat – </w:t>
      </w:r>
      <w:proofErr w:type="spellStart"/>
      <w:r>
        <w:rPr>
          <w:rFonts w:ascii="Georgia" w:eastAsia="Georgia" w:hAnsi="Georgia" w:cs="Georgia"/>
          <w:i/>
          <w:sz w:val="25"/>
        </w:rPr>
        <w:t>süti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nap.</w:t>
      </w:r>
      <w:r>
        <w:rPr>
          <w:rFonts w:ascii="Cambria" w:eastAsia="Cambria" w:hAnsi="Cambria" w:cs="Cambria"/>
        </w:rPr>
        <w:t xml:space="preserve"> </w:t>
      </w:r>
    </w:p>
    <w:p w14:paraId="4DE686A7" w14:textId="77777777" w:rsidR="005A779F" w:rsidRDefault="002C1B0A">
      <w:pPr>
        <w:pStyle w:val="Cmsor1"/>
        <w:ind w:left="370" w:right="81" w:hanging="370"/>
      </w:pPr>
      <w:r>
        <w:t>Csepp, csepp, csepereg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1FC89002" w14:textId="77777777" w:rsidR="005A779F" w:rsidRDefault="002C1B0A">
      <w:pPr>
        <w:spacing w:after="17" w:line="278" w:lineRule="auto"/>
        <w:ind w:left="3797" w:right="429" w:hanging="205"/>
      </w:pPr>
      <w:proofErr w:type="spellStart"/>
      <w:r>
        <w:rPr>
          <w:rFonts w:ascii="Georgia" w:eastAsia="Georgia" w:hAnsi="Georgia" w:cs="Georgia"/>
          <w:i/>
          <w:sz w:val="25"/>
        </w:rPr>
        <w:t>Csepp</w:t>
      </w:r>
      <w:proofErr w:type="spellEnd"/>
      <w:r>
        <w:rPr>
          <w:rFonts w:ascii="Georgia" w:eastAsia="Georgia" w:hAnsi="Georgia" w:cs="Georgia"/>
          <w:i/>
          <w:sz w:val="25"/>
        </w:rPr>
        <w:t xml:space="preserve">, </w:t>
      </w:r>
      <w:proofErr w:type="spellStart"/>
      <w:r>
        <w:rPr>
          <w:rFonts w:ascii="Georgia" w:eastAsia="Georgia" w:hAnsi="Georgia" w:cs="Georgia"/>
          <w:i/>
          <w:sz w:val="25"/>
        </w:rPr>
        <w:t>csepp</w:t>
      </w:r>
      <w:proofErr w:type="spellEnd"/>
      <w:r>
        <w:rPr>
          <w:rFonts w:ascii="Georgia" w:eastAsia="Georgia" w:hAnsi="Georgia" w:cs="Georgia"/>
          <w:i/>
          <w:sz w:val="25"/>
        </w:rPr>
        <w:t xml:space="preserve">, </w:t>
      </w:r>
      <w:proofErr w:type="spellStart"/>
      <w:r>
        <w:rPr>
          <w:rFonts w:ascii="Georgia" w:eastAsia="Georgia" w:hAnsi="Georgia" w:cs="Georgia"/>
          <w:i/>
          <w:sz w:val="25"/>
        </w:rPr>
        <w:t>csepereg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esik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az</w:t>
      </w:r>
      <w:proofErr w:type="spellEnd"/>
      <w:r>
        <w:rPr>
          <w:rFonts w:ascii="Georgia" w:eastAsia="Georgia" w:hAnsi="Georgia" w:cs="Georgia"/>
          <w:i/>
          <w:sz w:val="25"/>
        </w:rPr>
        <w:t xml:space="preserve"> eső, </w:t>
      </w:r>
      <w:proofErr w:type="spellStart"/>
      <w:r>
        <w:rPr>
          <w:rFonts w:ascii="Georgia" w:eastAsia="Georgia" w:hAnsi="Georgia" w:cs="Georgia"/>
          <w:i/>
          <w:sz w:val="25"/>
        </w:rPr>
        <w:t>cseereg</w:t>
      </w:r>
      <w:proofErr w:type="spellEnd"/>
      <w:r>
        <w:rPr>
          <w:rFonts w:ascii="Georgia" w:eastAsia="Georgia" w:hAnsi="Georgia" w:cs="Georgia"/>
          <w:i/>
          <w:sz w:val="25"/>
        </w:rPr>
        <w:t>.</w:t>
      </w:r>
      <w:r>
        <w:rPr>
          <w:rFonts w:ascii="Cambria" w:eastAsia="Cambria" w:hAnsi="Cambria" w:cs="Cambria"/>
        </w:rPr>
        <w:t xml:space="preserve"> </w:t>
      </w:r>
    </w:p>
    <w:p w14:paraId="6C49604F" w14:textId="77777777" w:rsidR="005A779F" w:rsidRDefault="002C1B0A">
      <w:pPr>
        <w:spacing w:after="0" w:line="294" w:lineRule="auto"/>
        <w:ind w:left="3707" w:right="62" w:hanging="100"/>
      </w:pPr>
      <w:proofErr w:type="spellStart"/>
      <w:r>
        <w:rPr>
          <w:rFonts w:ascii="Georgia" w:eastAsia="Georgia" w:hAnsi="Georgia" w:cs="Georgia"/>
          <w:i/>
          <w:sz w:val="25"/>
        </w:rPr>
        <w:t>Elállt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az</w:t>
      </w:r>
      <w:proofErr w:type="spellEnd"/>
      <w:r>
        <w:rPr>
          <w:rFonts w:ascii="Georgia" w:eastAsia="Georgia" w:hAnsi="Georgia" w:cs="Georgia"/>
          <w:i/>
          <w:sz w:val="25"/>
        </w:rPr>
        <w:t xml:space="preserve"> eső, </w:t>
      </w:r>
      <w:proofErr w:type="spellStart"/>
      <w:r>
        <w:rPr>
          <w:rFonts w:ascii="Georgia" w:eastAsia="Georgia" w:hAnsi="Georgia" w:cs="Georgia"/>
          <w:i/>
          <w:sz w:val="25"/>
        </w:rPr>
        <w:t>süt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nap,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előjön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katicabogár</w:t>
      </w:r>
      <w:proofErr w:type="spellEnd"/>
      <w:r>
        <w:rPr>
          <w:rFonts w:ascii="Georgia" w:eastAsia="Georgia" w:hAnsi="Georgia" w:cs="Georgia"/>
          <w:i/>
          <w:sz w:val="25"/>
        </w:rPr>
        <w:t>.</w:t>
      </w:r>
      <w:r>
        <w:rPr>
          <w:rFonts w:ascii="Cambria" w:eastAsia="Cambria" w:hAnsi="Cambria" w:cs="Cambria"/>
        </w:rPr>
        <w:t xml:space="preserve"> </w:t>
      </w:r>
    </w:p>
    <w:p w14:paraId="5600B0C2" w14:textId="77777777" w:rsidR="005A779F" w:rsidRDefault="002C1B0A">
      <w:pPr>
        <w:spacing w:after="0"/>
      </w:pPr>
      <w:r>
        <w:rPr>
          <w:rFonts w:ascii="Cambria" w:eastAsia="Cambria" w:hAnsi="Cambria" w:cs="Cambria"/>
        </w:rPr>
        <w:lastRenderedPageBreak/>
        <w:t xml:space="preserve"> </w:t>
      </w:r>
    </w:p>
    <w:p w14:paraId="7389D844" w14:textId="77777777" w:rsidR="005A779F" w:rsidRDefault="002C1B0A">
      <w:pPr>
        <w:pStyle w:val="Cmsor1"/>
        <w:spacing w:after="23"/>
        <w:ind w:left="355" w:right="81" w:hanging="355"/>
      </w:pPr>
      <w:r>
        <w:t>Kerekecske dombocska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0A3AA816" w14:textId="77777777" w:rsidR="005A779F" w:rsidRDefault="002C1B0A">
      <w:pPr>
        <w:spacing w:after="89"/>
        <w:ind w:left="3662"/>
      </w:pPr>
      <w:r>
        <w:rPr>
          <w:rFonts w:ascii="Georgia" w:eastAsia="Georgia" w:hAnsi="Georgia" w:cs="Georgia"/>
          <w:i/>
          <w:sz w:val="18"/>
        </w:rPr>
        <w:t>(</w:t>
      </w:r>
      <w:proofErr w:type="spellStart"/>
      <w:r>
        <w:rPr>
          <w:rFonts w:ascii="Georgia" w:eastAsia="Georgia" w:hAnsi="Georgia" w:cs="Georgia"/>
          <w:i/>
          <w:sz w:val="18"/>
        </w:rPr>
        <w:t>Simogatós</w:t>
      </w:r>
      <w:proofErr w:type="spellEnd"/>
      <w:r>
        <w:rPr>
          <w:rFonts w:ascii="Georgia" w:eastAsia="Georgia" w:hAnsi="Georgia" w:cs="Georgia"/>
          <w:i/>
          <w:sz w:val="18"/>
        </w:rPr>
        <w:t xml:space="preserve">, </w:t>
      </w:r>
      <w:proofErr w:type="spellStart"/>
      <w:r>
        <w:rPr>
          <w:rFonts w:ascii="Georgia" w:eastAsia="Georgia" w:hAnsi="Georgia" w:cs="Georgia"/>
          <w:i/>
          <w:sz w:val="18"/>
        </w:rPr>
        <w:t>tenyérbe</w:t>
      </w:r>
      <w:proofErr w:type="spellEnd"/>
      <w:r>
        <w:rPr>
          <w:rFonts w:ascii="Georgia" w:eastAsia="Georgia" w:hAnsi="Georgia" w:cs="Georgia"/>
          <w:i/>
          <w:sz w:val="18"/>
        </w:rPr>
        <w:t xml:space="preserve"> </w:t>
      </w:r>
      <w:proofErr w:type="spellStart"/>
      <w:r>
        <w:rPr>
          <w:rFonts w:ascii="Georgia" w:eastAsia="Georgia" w:hAnsi="Georgia" w:cs="Georgia"/>
          <w:i/>
          <w:sz w:val="18"/>
        </w:rPr>
        <w:t>rajzolós</w:t>
      </w:r>
      <w:proofErr w:type="spellEnd"/>
      <w:r>
        <w:rPr>
          <w:rFonts w:ascii="Georgia" w:eastAsia="Georgia" w:hAnsi="Georgia" w:cs="Georgia"/>
          <w:i/>
          <w:sz w:val="18"/>
        </w:rPr>
        <w:t>)</w:t>
      </w:r>
      <w:r>
        <w:rPr>
          <w:rFonts w:ascii="Cambria" w:eastAsia="Cambria" w:hAnsi="Cambria" w:cs="Cambria"/>
        </w:rPr>
        <w:t xml:space="preserve"> </w:t>
      </w:r>
    </w:p>
    <w:p w14:paraId="074EFF61" w14:textId="77777777" w:rsidR="005A779F" w:rsidRDefault="002C1B0A">
      <w:pPr>
        <w:spacing w:after="3" w:line="291" w:lineRule="auto"/>
        <w:ind w:left="3503" w:right="625" w:hanging="10"/>
        <w:jc w:val="center"/>
      </w:pPr>
      <w:proofErr w:type="spellStart"/>
      <w:r>
        <w:rPr>
          <w:rFonts w:ascii="Georgia" w:eastAsia="Georgia" w:hAnsi="Georgia" w:cs="Georgia"/>
          <w:i/>
          <w:sz w:val="25"/>
        </w:rPr>
        <w:t>Kerekecske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dombocska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itt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futkos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nyulacska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ide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katt</w:t>
      </w:r>
      <w:proofErr w:type="spellEnd"/>
      <w:r>
        <w:rPr>
          <w:rFonts w:ascii="Georgia" w:eastAsia="Georgia" w:hAnsi="Georgia" w:cs="Georgia"/>
          <w:i/>
          <w:sz w:val="25"/>
        </w:rPr>
        <w:t xml:space="preserve">, </w:t>
      </w:r>
      <w:proofErr w:type="spellStart"/>
      <w:r>
        <w:rPr>
          <w:rFonts w:ascii="Georgia" w:eastAsia="Georgia" w:hAnsi="Georgia" w:cs="Georgia"/>
          <w:i/>
          <w:sz w:val="25"/>
        </w:rPr>
        <w:t>oda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katt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</w:p>
    <w:p w14:paraId="7CA7E63B" w14:textId="77777777" w:rsidR="005A779F" w:rsidRDefault="002C1B0A">
      <w:pPr>
        <w:spacing w:after="402" w:line="278" w:lineRule="auto"/>
        <w:ind w:left="3707" w:right="429" w:hanging="10"/>
      </w:pPr>
      <w:proofErr w:type="spellStart"/>
      <w:r>
        <w:rPr>
          <w:rFonts w:ascii="Georgia" w:eastAsia="Georgia" w:hAnsi="Georgia" w:cs="Georgia"/>
          <w:i/>
          <w:sz w:val="25"/>
        </w:rPr>
        <w:t>itt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megcsiklandozlak</w:t>
      </w:r>
      <w:proofErr w:type="spellEnd"/>
      <w:r>
        <w:rPr>
          <w:rFonts w:ascii="Georgia" w:eastAsia="Georgia" w:hAnsi="Georgia" w:cs="Georgia"/>
          <w:i/>
          <w:sz w:val="25"/>
        </w:rPr>
        <w:t>!</w:t>
      </w:r>
      <w:r>
        <w:rPr>
          <w:rFonts w:ascii="Cambria" w:eastAsia="Cambria" w:hAnsi="Cambria" w:cs="Cambria"/>
        </w:rPr>
        <w:t xml:space="preserve"> </w:t>
      </w:r>
    </w:p>
    <w:p w14:paraId="503855E6" w14:textId="77777777" w:rsidR="005A779F" w:rsidRDefault="002C1B0A">
      <w:pPr>
        <w:pStyle w:val="Cmsor1"/>
        <w:ind w:left="370" w:right="81" w:hanging="370"/>
      </w:pPr>
      <w:r>
        <w:t>Hosszú lábú gólya bácsi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1C444B1F" w14:textId="77777777" w:rsidR="005A779F" w:rsidRDefault="002C1B0A">
      <w:pPr>
        <w:spacing w:after="17" w:line="278" w:lineRule="auto"/>
        <w:ind w:left="3802" w:right="429" w:hanging="285"/>
      </w:pPr>
      <w:proofErr w:type="spellStart"/>
      <w:r>
        <w:rPr>
          <w:rFonts w:ascii="Georgia" w:eastAsia="Georgia" w:hAnsi="Georgia" w:cs="Georgia"/>
          <w:i/>
          <w:sz w:val="25"/>
        </w:rPr>
        <w:t>Hosszú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lábú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gólya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bácsi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mit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keresel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tónál</w:t>
      </w:r>
      <w:proofErr w:type="spellEnd"/>
      <w:r>
        <w:rPr>
          <w:rFonts w:ascii="Georgia" w:eastAsia="Georgia" w:hAnsi="Georgia" w:cs="Georgia"/>
          <w:i/>
          <w:sz w:val="25"/>
        </w:rPr>
        <w:t>?</w:t>
      </w:r>
      <w:r>
        <w:rPr>
          <w:rFonts w:ascii="Cambria" w:eastAsia="Cambria" w:hAnsi="Cambria" w:cs="Cambria"/>
        </w:rPr>
        <w:t xml:space="preserve"> </w:t>
      </w:r>
    </w:p>
    <w:p w14:paraId="0302B3B1" w14:textId="77777777" w:rsidR="005A779F" w:rsidRDefault="002C1B0A">
      <w:pPr>
        <w:spacing w:after="382" w:line="291" w:lineRule="auto"/>
        <w:ind w:left="3046" w:right="173" w:hanging="10"/>
        <w:jc w:val="center"/>
      </w:pPr>
      <w:r>
        <w:rPr>
          <w:rFonts w:ascii="Georgia" w:eastAsia="Georgia" w:hAnsi="Georgia" w:cs="Georgia"/>
          <w:i/>
          <w:sz w:val="25"/>
        </w:rPr>
        <w:t xml:space="preserve">Nem </w:t>
      </w:r>
      <w:proofErr w:type="spellStart"/>
      <w:r>
        <w:rPr>
          <w:rFonts w:ascii="Georgia" w:eastAsia="Georgia" w:hAnsi="Georgia" w:cs="Georgia"/>
          <w:i/>
          <w:sz w:val="25"/>
        </w:rPr>
        <w:t>keresek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én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semmit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sem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csak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egy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kis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békát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ebédre</w:t>
      </w:r>
      <w:proofErr w:type="spellEnd"/>
      <w:r>
        <w:rPr>
          <w:rFonts w:ascii="Georgia" w:eastAsia="Georgia" w:hAnsi="Georgia" w:cs="Georgia"/>
          <w:i/>
          <w:sz w:val="25"/>
        </w:rPr>
        <w:t>.</w:t>
      </w:r>
      <w:r>
        <w:rPr>
          <w:rFonts w:ascii="Cambria" w:eastAsia="Cambria" w:hAnsi="Cambria" w:cs="Cambria"/>
        </w:rPr>
        <w:t xml:space="preserve"> </w:t>
      </w:r>
    </w:p>
    <w:p w14:paraId="19B42F19" w14:textId="77777777" w:rsidR="005A779F" w:rsidRDefault="002C1B0A">
      <w:pPr>
        <w:pStyle w:val="Cmsor1"/>
        <w:ind w:left="340" w:right="81" w:hanging="340"/>
      </w:pPr>
      <w:r>
        <w:t>Szivárvány van az égen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307F827D" w14:textId="77777777" w:rsidR="005A779F" w:rsidRDefault="002C1B0A">
      <w:pPr>
        <w:spacing w:after="0" w:line="292" w:lineRule="auto"/>
        <w:ind w:left="3657" w:right="708" w:hanging="130"/>
        <w:jc w:val="both"/>
      </w:pPr>
      <w:proofErr w:type="spellStart"/>
      <w:r>
        <w:rPr>
          <w:rFonts w:ascii="Georgia" w:eastAsia="Georgia" w:hAnsi="Georgia" w:cs="Georgia"/>
          <w:i/>
          <w:sz w:val="25"/>
        </w:rPr>
        <w:t>Szivárvány</w:t>
      </w:r>
      <w:proofErr w:type="spellEnd"/>
      <w:r>
        <w:rPr>
          <w:rFonts w:ascii="Georgia" w:eastAsia="Georgia" w:hAnsi="Georgia" w:cs="Georgia"/>
          <w:i/>
          <w:sz w:val="25"/>
        </w:rPr>
        <w:t xml:space="preserve"> van </w:t>
      </w:r>
      <w:proofErr w:type="spellStart"/>
      <w:r>
        <w:rPr>
          <w:rFonts w:ascii="Georgia" w:eastAsia="Georgia" w:hAnsi="Georgia" w:cs="Georgia"/>
          <w:i/>
          <w:sz w:val="25"/>
        </w:rPr>
        <w:t>az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égen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piros</w:t>
      </w:r>
      <w:proofErr w:type="spellEnd"/>
      <w:r>
        <w:rPr>
          <w:rFonts w:ascii="Georgia" w:eastAsia="Georgia" w:hAnsi="Georgia" w:cs="Georgia"/>
          <w:i/>
          <w:sz w:val="25"/>
        </w:rPr>
        <w:t xml:space="preserve">, </w:t>
      </w:r>
      <w:proofErr w:type="spellStart"/>
      <w:r>
        <w:rPr>
          <w:rFonts w:ascii="Georgia" w:eastAsia="Georgia" w:hAnsi="Georgia" w:cs="Georgia"/>
          <w:i/>
          <w:sz w:val="25"/>
        </w:rPr>
        <w:t>sárga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és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zöld</w:t>
      </w:r>
      <w:proofErr w:type="spellEnd"/>
      <w:r>
        <w:rPr>
          <w:rFonts w:ascii="Georgia" w:eastAsia="Georgia" w:hAnsi="Georgia" w:cs="Georgia"/>
          <w:i/>
          <w:sz w:val="25"/>
        </w:rPr>
        <w:t xml:space="preserve"> is,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kisütött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fényes</w:t>
      </w:r>
      <w:proofErr w:type="spellEnd"/>
      <w:r>
        <w:rPr>
          <w:rFonts w:ascii="Georgia" w:eastAsia="Georgia" w:hAnsi="Georgia" w:cs="Georgia"/>
          <w:i/>
          <w:sz w:val="25"/>
        </w:rPr>
        <w:t xml:space="preserve"> nap,</w:t>
      </w:r>
      <w:r>
        <w:rPr>
          <w:rFonts w:ascii="Cambria" w:eastAsia="Cambria" w:hAnsi="Cambria" w:cs="Cambria"/>
        </w:rPr>
        <w:t xml:space="preserve"> </w:t>
      </w:r>
    </w:p>
    <w:p w14:paraId="26BDCCEE" w14:textId="77777777" w:rsidR="005A779F" w:rsidRDefault="002C1B0A">
      <w:pPr>
        <w:spacing w:after="407" w:line="278" w:lineRule="auto"/>
        <w:ind w:left="3707" w:right="429" w:hanging="10"/>
      </w:pPr>
      <w:proofErr w:type="spellStart"/>
      <w:r>
        <w:rPr>
          <w:rFonts w:ascii="Georgia" w:eastAsia="Georgia" w:hAnsi="Georgia" w:cs="Georgia"/>
          <w:i/>
          <w:sz w:val="25"/>
        </w:rPr>
        <w:t>örül</w:t>
      </w:r>
      <w:proofErr w:type="spellEnd"/>
      <w:r>
        <w:rPr>
          <w:rFonts w:ascii="Georgia" w:eastAsia="Georgia" w:hAnsi="Georgia" w:cs="Georgia"/>
          <w:i/>
          <w:sz w:val="25"/>
        </w:rPr>
        <w:t xml:space="preserve"> most a </w:t>
      </w:r>
      <w:proofErr w:type="spellStart"/>
      <w:r>
        <w:rPr>
          <w:rFonts w:ascii="Georgia" w:eastAsia="Georgia" w:hAnsi="Georgia" w:cs="Georgia"/>
          <w:i/>
          <w:sz w:val="25"/>
        </w:rPr>
        <w:t>kisgyerek</w:t>
      </w:r>
      <w:proofErr w:type="spellEnd"/>
      <w:r>
        <w:rPr>
          <w:rFonts w:ascii="Georgia" w:eastAsia="Georgia" w:hAnsi="Georgia" w:cs="Georgia"/>
          <w:i/>
          <w:sz w:val="25"/>
        </w:rPr>
        <w:t>.</w:t>
      </w:r>
      <w:r>
        <w:rPr>
          <w:rFonts w:ascii="Cambria" w:eastAsia="Cambria" w:hAnsi="Cambria" w:cs="Cambria"/>
        </w:rPr>
        <w:t xml:space="preserve"> </w:t>
      </w:r>
    </w:p>
    <w:p w14:paraId="5A6B7FEE" w14:textId="77777777" w:rsidR="005A779F" w:rsidRDefault="002C1B0A">
      <w:pPr>
        <w:pStyle w:val="Cmsor1"/>
        <w:ind w:left="379" w:right="453" w:hanging="379"/>
      </w:pPr>
      <w:proofErr w:type="spellStart"/>
      <w:r>
        <w:t>Csiga-biga</w:t>
      </w:r>
      <w:proofErr w:type="spellEnd"/>
      <w:r>
        <w:t xml:space="preserve"> gyere ki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6917B383" w14:textId="77777777" w:rsidR="005A779F" w:rsidRDefault="002C1B0A">
      <w:pPr>
        <w:spacing w:after="3" w:line="291" w:lineRule="auto"/>
        <w:ind w:left="3675" w:right="797" w:hanging="10"/>
        <w:jc w:val="center"/>
      </w:pPr>
      <w:proofErr w:type="spellStart"/>
      <w:r>
        <w:rPr>
          <w:rFonts w:ascii="Georgia" w:eastAsia="Georgia" w:hAnsi="Georgia" w:cs="Georgia"/>
          <w:i/>
          <w:sz w:val="25"/>
        </w:rPr>
        <w:t>Csiga-biga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gyere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ki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ég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ház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ideki</w:t>
      </w:r>
      <w:proofErr w:type="spellEnd"/>
      <w:r>
        <w:rPr>
          <w:rFonts w:ascii="Georgia" w:eastAsia="Georgia" w:hAnsi="Georgia" w:cs="Georgia"/>
          <w:i/>
          <w:sz w:val="25"/>
        </w:rPr>
        <w:t>!</w:t>
      </w:r>
      <w:r>
        <w:rPr>
          <w:rFonts w:ascii="Cambria" w:eastAsia="Cambria" w:hAnsi="Cambria" w:cs="Cambria"/>
        </w:rPr>
        <w:t xml:space="preserve"> </w:t>
      </w:r>
    </w:p>
    <w:p w14:paraId="4D4E9190" w14:textId="77777777" w:rsidR="005A779F" w:rsidRDefault="002C1B0A">
      <w:pPr>
        <w:spacing w:after="3" w:line="291" w:lineRule="auto"/>
        <w:ind w:left="3675" w:right="802" w:hanging="10"/>
        <w:jc w:val="center"/>
      </w:pPr>
      <w:proofErr w:type="spellStart"/>
      <w:r>
        <w:rPr>
          <w:rFonts w:ascii="Georgia" w:eastAsia="Georgia" w:hAnsi="Georgia" w:cs="Georgia"/>
          <w:i/>
          <w:sz w:val="25"/>
        </w:rPr>
        <w:t>Kapsz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te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tejet</w:t>
      </w:r>
      <w:proofErr w:type="spellEnd"/>
      <w:r>
        <w:rPr>
          <w:rFonts w:ascii="Georgia" w:eastAsia="Georgia" w:hAnsi="Georgia" w:cs="Georgia"/>
          <w:i/>
          <w:sz w:val="25"/>
        </w:rPr>
        <w:t xml:space="preserve">, </w:t>
      </w:r>
      <w:proofErr w:type="spellStart"/>
      <w:r>
        <w:rPr>
          <w:rFonts w:ascii="Georgia" w:eastAsia="Georgia" w:hAnsi="Georgia" w:cs="Georgia"/>
          <w:i/>
          <w:sz w:val="25"/>
        </w:rPr>
        <w:t>vajat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holnapra</w:t>
      </w:r>
      <w:proofErr w:type="spellEnd"/>
      <w:r>
        <w:rPr>
          <w:rFonts w:ascii="Georgia" w:eastAsia="Georgia" w:hAnsi="Georgia" w:cs="Georgia"/>
          <w:i/>
          <w:sz w:val="25"/>
        </w:rPr>
        <w:t xml:space="preserve"> is </w:t>
      </w:r>
      <w:proofErr w:type="spellStart"/>
      <w:r>
        <w:rPr>
          <w:rFonts w:ascii="Georgia" w:eastAsia="Georgia" w:hAnsi="Georgia" w:cs="Georgia"/>
          <w:i/>
          <w:sz w:val="25"/>
        </w:rPr>
        <w:t>marad</w:t>
      </w:r>
      <w:proofErr w:type="spellEnd"/>
      <w:r>
        <w:rPr>
          <w:rFonts w:ascii="Georgia" w:eastAsia="Georgia" w:hAnsi="Georgia" w:cs="Georgia"/>
          <w:i/>
          <w:sz w:val="25"/>
        </w:rPr>
        <w:t>.</w:t>
      </w:r>
      <w:r>
        <w:rPr>
          <w:rFonts w:ascii="Cambria" w:eastAsia="Cambria" w:hAnsi="Cambria" w:cs="Cambria"/>
        </w:rPr>
        <w:t xml:space="preserve"> </w:t>
      </w:r>
    </w:p>
    <w:p w14:paraId="5A332D82" w14:textId="77777777" w:rsidR="005A779F" w:rsidRDefault="002C1B0A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7865B927" w14:textId="77777777" w:rsidR="005A779F" w:rsidRDefault="002C1B0A">
      <w:pPr>
        <w:pStyle w:val="Cmsor1"/>
        <w:ind w:left="3190" w:right="11" w:hanging="370"/>
        <w:jc w:val="center"/>
      </w:pPr>
      <w:r>
        <w:lastRenderedPageBreak/>
        <w:t>Érik a dinnye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717D00B4" w14:textId="77777777" w:rsidR="005A779F" w:rsidRDefault="002C1B0A">
      <w:pPr>
        <w:spacing w:after="17" w:line="278" w:lineRule="auto"/>
        <w:ind w:left="3342" w:right="429" w:hanging="80"/>
      </w:pPr>
      <w:proofErr w:type="spellStart"/>
      <w:r>
        <w:rPr>
          <w:rFonts w:ascii="Georgia" w:eastAsia="Georgia" w:hAnsi="Georgia" w:cs="Georgia"/>
          <w:i/>
          <w:sz w:val="25"/>
        </w:rPr>
        <w:t>Érik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dinnye</w:t>
      </w:r>
      <w:proofErr w:type="spellEnd"/>
      <w:r>
        <w:rPr>
          <w:rFonts w:ascii="Georgia" w:eastAsia="Georgia" w:hAnsi="Georgia" w:cs="Georgia"/>
          <w:i/>
          <w:sz w:val="25"/>
        </w:rPr>
        <w:t xml:space="preserve">, </w:t>
      </w:r>
      <w:proofErr w:type="spellStart"/>
      <w:r>
        <w:rPr>
          <w:rFonts w:ascii="Georgia" w:eastAsia="Georgia" w:hAnsi="Georgia" w:cs="Georgia"/>
          <w:i/>
          <w:sz w:val="25"/>
        </w:rPr>
        <w:t>csíkos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tarka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beleharapott</w:t>
      </w:r>
      <w:proofErr w:type="spellEnd"/>
      <w:r>
        <w:rPr>
          <w:rFonts w:ascii="Georgia" w:eastAsia="Georgia" w:hAnsi="Georgia" w:cs="Georgia"/>
          <w:i/>
          <w:sz w:val="25"/>
        </w:rPr>
        <w:t xml:space="preserve"> a </w:t>
      </w:r>
      <w:proofErr w:type="spellStart"/>
      <w:r>
        <w:rPr>
          <w:rFonts w:ascii="Georgia" w:eastAsia="Georgia" w:hAnsi="Georgia" w:cs="Georgia"/>
          <w:i/>
          <w:sz w:val="25"/>
        </w:rPr>
        <w:t>kisegér</w:t>
      </w:r>
      <w:proofErr w:type="spellEnd"/>
      <w:r>
        <w:rPr>
          <w:rFonts w:ascii="Georgia" w:eastAsia="Georgia" w:hAnsi="Georgia" w:cs="Georgia"/>
          <w:sz w:val="25"/>
        </w:rPr>
        <w:t xml:space="preserve"> </w:t>
      </w:r>
      <w:proofErr w:type="spellStart"/>
      <w:r>
        <w:rPr>
          <w:rFonts w:ascii="Georgia" w:eastAsia="Georgia" w:hAnsi="Georgia" w:cs="Georgia"/>
          <w:sz w:val="25"/>
        </w:rPr>
        <w:t>apja</w:t>
      </w:r>
      <w:proofErr w:type="spellEnd"/>
      <w:r>
        <w:rPr>
          <w:rFonts w:ascii="Georgia" w:eastAsia="Georgia" w:hAnsi="Georgia" w:cs="Georgia"/>
          <w:sz w:val="25"/>
        </w:rPr>
        <w:t>.</w:t>
      </w:r>
      <w:r>
        <w:rPr>
          <w:rFonts w:ascii="Cambria" w:eastAsia="Cambria" w:hAnsi="Cambria" w:cs="Cambria"/>
        </w:rPr>
        <w:t xml:space="preserve"> </w:t>
      </w:r>
    </w:p>
    <w:p w14:paraId="6390FD0A" w14:textId="77777777" w:rsidR="005A779F" w:rsidRDefault="002C1B0A">
      <w:pPr>
        <w:spacing w:after="396" w:line="278" w:lineRule="auto"/>
        <w:ind w:left="2816" w:firstLine="215"/>
      </w:pPr>
      <w:proofErr w:type="spellStart"/>
      <w:r>
        <w:rPr>
          <w:rFonts w:ascii="Georgia" w:eastAsia="Georgia" w:hAnsi="Georgia" w:cs="Georgia"/>
          <w:sz w:val="25"/>
        </w:rPr>
        <w:t>Nagyot</w:t>
      </w:r>
      <w:proofErr w:type="spellEnd"/>
      <w:r>
        <w:rPr>
          <w:rFonts w:ascii="Georgia" w:eastAsia="Georgia" w:hAnsi="Georgia" w:cs="Georgia"/>
          <w:sz w:val="25"/>
        </w:rPr>
        <w:t xml:space="preserve"> </w:t>
      </w:r>
      <w:proofErr w:type="spellStart"/>
      <w:r>
        <w:rPr>
          <w:rFonts w:ascii="Georgia" w:eastAsia="Georgia" w:hAnsi="Georgia" w:cs="Georgia"/>
          <w:sz w:val="25"/>
        </w:rPr>
        <w:t>harapott</w:t>
      </w:r>
      <w:proofErr w:type="spellEnd"/>
      <w:r>
        <w:rPr>
          <w:rFonts w:ascii="Georgia" w:eastAsia="Georgia" w:hAnsi="Georgia" w:cs="Georgia"/>
          <w:sz w:val="25"/>
        </w:rPr>
        <w:t xml:space="preserve">, </w:t>
      </w:r>
      <w:proofErr w:type="spellStart"/>
      <w:r>
        <w:rPr>
          <w:rFonts w:ascii="Georgia" w:eastAsia="Georgia" w:hAnsi="Georgia" w:cs="Georgia"/>
          <w:sz w:val="25"/>
        </w:rPr>
        <w:t>jót</w:t>
      </w:r>
      <w:proofErr w:type="spellEnd"/>
      <w:r>
        <w:rPr>
          <w:rFonts w:ascii="Georgia" w:eastAsia="Georgia" w:hAnsi="Georgia" w:cs="Georgia"/>
          <w:sz w:val="25"/>
        </w:rPr>
        <w:t xml:space="preserve"> </w:t>
      </w:r>
      <w:proofErr w:type="spellStart"/>
      <w:r>
        <w:rPr>
          <w:rFonts w:ascii="Georgia" w:eastAsia="Georgia" w:hAnsi="Georgia" w:cs="Georgia"/>
          <w:sz w:val="25"/>
        </w:rPr>
        <w:t>lakott</w:t>
      </w:r>
      <w:proofErr w:type="spellEnd"/>
      <w:r>
        <w:rPr>
          <w:rFonts w:ascii="Georgia" w:eastAsia="Georgia" w:hAnsi="Georgia" w:cs="Georgia"/>
          <w:sz w:val="25"/>
        </w:rPr>
        <w:t xml:space="preserve"> benne,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bárcsak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az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enyém</w:t>
      </w:r>
      <w:proofErr w:type="spellEnd"/>
      <w:r>
        <w:rPr>
          <w:rFonts w:ascii="Georgia" w:eastAsia="Georgia" w:hAnsi="Georgia" w:cs="Georgia"/>
          <w:i/>
          <w:sz w:val="25"/>
        </w:rPr>
        <w:t xml:space="preserve"> is </w:t>
      </w:r>
      <w:proofErr w:type="spellStart"/>
      <w:r>
        <w:rPr>
          <w:rFonts w:ascii="Georgia" w:eastAsia="Georgia" w:hAnsi="Georgia" w:cs="Georgia"/>
          <w:i/>
          <w:sz w:val="25"/>
        </w:rPr>
        <w:t>ilyen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édes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lenne</w:t>
      </w:r>
      <w:proofErr w:type="spellEnd"/>
      <w:r>
        <w:rPr>
          <w:rFonts w:ascii="Georgia" w:eastAsia="Georgia" w:hAnsi="Georgia" w:cs="Georgia"/>
          <w:i/>
          <w:sz w:val="25"/>
        </w:rPr>
        <w:t>!</w:t>
      </w:r>
      <w:r>
        <w:rPr>
          <w:rFonts w:ascii="Cambria" w:eastAsia="Cambria" w:hAnsi="Cambria" w:cs="Cambria"/>
        </w:rPr>
        <w:t xml:space="preserve"> </w:t>
      </w:r>
    </w:p>
    <w:p w14:paraId="4C484804" w14:textId="77777777" w:rsidR="005A779F" w:rsidRDefault="002C1B0A">
      <w:pPr>
        <w:pStyle w:val="Cmsor1"/>
        <w:ind w:left="3350" w:hanging="530"/>
        <w:jc w:val="center"/>
      </w:pPr>
      <w:r>
        <w:t>Sétálunk, sétálunk</w:t>
      </w:r>
      <w:r>
        <w:rPr>
          <w:rFonts w:ascii="Cambria" w:eastAsia="Cambria" w:hAnsi="Cambria" w:cs="Cambria"/>
          <w:b w:val="0"/>
          <w:sz w:val="22"/>
        </w:rPr>
        <w:t xml:space="preserve"> </w:t>
      </w:r>
    </w:p>
    <w:p w14:paraId="0BFFA410" w14:textId="77777777" w:rsidR="005A779F" w:rsidRDefault="002C1B0A">
      <w:pPr>
        <w:spacing w:after="17" w:line="278" w:lineRule="auto"/>
        <w:ind w:left="3262" w:right="429" w:firstLine="570"/>
      </w:pPr>
      <w:proofErr w:type="spellStart"/>
      <w:r>
        <w:rPr>
          <w:rFonts w:ascii="Georgia" w:eastAsia="Georgia" w:hAnsi="Georgia" w:cs="Georgia"/>
          <w:i/>
          <w:sz w:val="25"/>
        </w:rPr>
        <w:t>Sétálunk</w:t>
      </w:r>
      <w:proofErr w:type="spellEnd"/>
      <w:r>
        <w:rPr>
          <w:rFonts w:ascii="Georgia" w:eastAsia="Georgia" w:hAnsi="Georgia" w:cs="Georgia"/>
          <w:i/>
          <w:sz w:val="25"/>
        </w:rPr>
        <w:t xml:space="preserve">, </w:t>
      </w:r>
      <w:proofErr w:type="spellStart"/>
      <w:r>
        <w:rPr>
          <w:rFonts w:ascii="Georgia" w:eastAsia="Georgia" w:hAnsi="Georgia" w:cs="Georgia"/>
          <w:i/>
          <w:sz w:val="25"/>
        </w:rPr>
        <w:t>sétálunk</w:t>
      </w:r>
      <w:proofErr w:type="spellEnd"/>
      <w:r>
        <w:rPr>
          <w:rFonts w:ascii="Georgia" w:eastAsia="Georgia" w:hAnsi="Georgia" w:cs="Georgia"/>
          <w:i/>
          <w:sz w:val="25"/>
        </w:rPr>
        <w:t>,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egy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kis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dombra</w:t>
      </w:r>
      <w:proofErr w:type="spellEnd"/>
      <w:r>
        <w:rPr>
          <w:rFonts w:ascii="Georgia" w:eastAsia="Georgia" w:hAnsi="Georgia" w:cs="Georgia"/>
          <w:i/>
          <w:sz w:val="25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lecsücsülünk</w:t>
      </w:r>
      <w:proofErr w:type="spellEnd"/>
      <w:r>
        <w:rPr>
          <w:rFonts w:ascii="Georgia" w:eastAsia="Georgia" w:hAnsi="Georgia" w:cs="Georgia"/>
          <w:i/>
          <w:sz w:val="25"/>
        </w:rPr>
        <w:t>.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Georgia" w:eastAsia="Georgia" w:hAnsi="Georgia" w:cs="Georgia"/>
          <w:i/>
          <w:sz w:val="25"/>
        </w:rPr>
        <w:t>Csüccs</w:t>
      </w:r>
      <w:proofErr w:type="spellEnd"/>
      <w:r>
        <w:rPr>
          <w:rFonts w:ascii="Georgia" w:eastAsia="Georgia" w:hAnsi="Georgia" w:cs="Georgia"/>
          <w:i/>
          <w:sz w:val="25"/>
        </w:rPr>
        <w:t>!</w:t>
      </w:r>
      <w:r>
        <w:rPr>
          <w:rFonts w:ascii="Cambria" w:eastAsia="Cambria" w:hAnsi="Cambria" w:cs="Cambria"/>
        </w:rPr>
        <w:t xml:space="preserve"> </w:t>
      </w:r>
    </w:p>
    <w:p w14:paraId="6945AEC9" w14:textId="77777777" w:rsidR="005A779F" w:rsidRDefault="002C1B0A">
      <w:pPr>
        <w:spacing w:after="46"/>
        <w:ind w:left="2868"/>
        <w:jc w:val="center"/>
      </w:pPr>
      <w:r>
        <w:rPr>
          <w:rFonts w:ascii="Cambria" w:eastAsia="Cambria" w:hAnsi="Cambria" w:cs="Cambria"/>
        </w:rPr>
        <w:t xml:space="preserve"> </w:t>
      </w:r>
    </w:p>
    <w:p w14:paraId="314F3EF8" w14:textId="77777777" w:rsidR="005A779F" w:rsidRDefault="002C1B0A">
      <w:pPr>
        <w:spacing w:after="3" w:line="291" w:lineRule="auto"/>
        <w:ind w:left="3675" w:right="853" w:hanging="10"/>
        <w:jc w:val="center"/>
      </w:pPr>
      <w:r>
        <w:rPr>
          <w:rFonts w:ascii="Georgia" w:eastAsia="Georgia" w:hAnsi="Georgia" w:cs="Georgia"/>
          <w:i/>
          <w:sz w:val="25"/>
        </w:rPr>
        <w:t>!</w:t>
      </w:r>
      <w:r>
        <w:rPr>
          <w:rFonts w:ascii="Cambria" w:eastAsia="Cambria" w:hAnsi="Cambria" w:cs="Cambria"/>
        </w:rPr>
        <w:t xml:space="preserve"> </w:t>
      </w:r>
    </w:p>
    <w:sectPr w:rsidR="005A77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74" w:right="4040" w:bottom="5038" w:left="1226" w:header="708" w:footer="7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5ABCF0" w14:textId="77777777" w:rsidR="002C1B0A" w:rsidRDefault="002C1B0A">
      <w:pPr>
        <w:spacing w:after="0" w:line="240" w:lineRule="auto"/>
      </w:pPr>
      <w:r>
        <w:separator/>
      </w:r>
    </w:p>
  </w:endnote>
  <w:endnote w:type="continuationSeparator" w:id="0">
    <w:p w14:paraId="24E1DB52" w14:textId="77777777" w:rsidR="002C1B0A" w:rsidRDefault="002C1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44DCE7" w14:textId="77777777" w:rsidR="005A779F" w:rsidRDefault="002C1B0A">
    <w:pPr>
      <w:spacing w:after="0"/>
      <w:ind w:left="2811"/>
      <w:jc w:val="center"/>
    </w:pPr>
    <w:proofErr w:type="spellStart"/>
    <w:r>
      <w:rPr>
        <w:rFonts w:ascii="Georgia" w:eastAsia="Georgia" w:hAnsi="Georgia" w:cs="Georgia"/>
        <w:i/>
        <w:sz w:val="16"/>
      </w:rPr>
      <w:t>Nyári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énekek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és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mondókák</w:t>
    </w:r>
    <w:proofErr w:type="spellEnd"/>
    <w:r>
      <w:rPr>
        <w:rFonts w:ascii="Cambria" w:eastAsia="Cambria" w:hAnsi="Cambria" w:cs="Cambri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624D6" w14:textId="77777777" w:rsidR="005A779F" w:rsidRDefault="002C1B0A">
    <w:pPr>
      <w:spacing w:after="0"/>
      <w:ind w:left="2811"/>
      <w:jc w:val="center"/>
    </w:pPr>
    <w:proofErr w:type="spellStart"/>
    <w:r>
      <w:rPr>
        <w:rFonts w:ascii="Georgia" w:eastAsia="Georgia" w:hAnsi="Georgia" w:cs="Georgia"/>
        <w:i/>
        <w:sz w:val="16"/>
      </w:rPr>
      <w:t>Nyári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énekek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és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mondókák</w:t>
    </w:r>
    <w:proofErr w:type="spellEnd"/>
    <w:r>
      <w:rPr>
        <w:rFonts w:ascii="Cambria" w:eastAsia="Cambria" w:hAnsi="Cambria" w:cs="Cambri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5B8C50" w14:textId="77777777" w:rsidR="005A779F" w:rsidRDefault="002C1B0A">
    <w:pPr>
      <w:spacing w:after="0"/>
      <w:ind w:left="2811"/>
      <w:jc w:val="center"/>
    </w:pPr>
    <w:proofErr w:type="spellStart"/>
    <w:r>
      <w:rPr>
        <w:rFonts w:ascii="Georgia" w:eastAsia="Georgia" w:hAnsi="Georgia" w:cs="Georgia"/>
        <w:i/>
        <w:sz w:val="16"/>
      </w:rPr>
      <w:t>Nyári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énekek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és</w:t>
    </w:r>
    <w:proofErr w:type="spellEnd"/>
    <w:r>
      <w:rPr>
        <w:rFonts w:ascii="Georgia" w:eastAsia="Georgia" w:hAnsi="Georgia" w:cs="Georgia"/>
        <w:i/>
        <w:sz w:val="16"/>
      </w:rPr>
      <w:t xml:space="preserve"> </w:t>
    </w:r>
    <w:proofErr w:type="spellStart"/>
    <w:r>
      <w:rPr>
        <w:rFonts w:ascii="Georgia" w:eastAsia="Georgia" w:hAnsi="Georgia" w:cs="Georgia"/>
        <w:i/>
        <w:sz w:val="16"/>
      </w:rPr>
      <w:t>mondókák</w:t>
    </w:r>
    <w:proofErr w:type="spellEnd"/>
    <w:r>
      <w:rPr>
        <w:rFonts w:ascii="Cambria" w:eastAsia="Cambria" w:hAnsi="Cambria" w:cs="Cambr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DFB219" w14:textId="77777777" w:rsidR="002C1B0A" w:rsidRDefault="002C1B0A">
      <w:pPr>
        <w:spacing w:after="0" w:line="240" w:lineRule="auto"/>
      </w:pPr>
      <w:r>
        <w:separator/>
      </w:r>
    </w:p>
  </w:footnote>
  <w:footnote w:type="continuationSeparator" w:id="0">
    <w:p w14:paraId="3868F4A4" w14:textId="77777777" w:rsidR="002C1B0A" w:rsidRDefault="002C1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81764" w14:textId="77777777" w:rsidR="005A779F" w:rsidRDefault="002C1B0A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B0B3486" wp14:editId="47EAB213">
              <wp:simplePos x="0" y="0"/>
              <wp:positionH relativeFrom="page">
                <wp:posOffset>0</wp:posOffset>
              </wp:positionH>
              <wp:positionV relativeFrom="page">
                <wp:posOffset>1</wp:posOffset>
              </wp:positionV>
              <wp:extent cx="7772400" cy="10058396"/>
              <wp:effectExtent l="0" t="0" r="0" b="0"/>
              <wp:wrapNone/>
              <wp:docPr id="1602" name="Group 16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396"/>
                        <a:chOff x="0" y="0"/>
                        <a:chExt cx="7772400" cy="10058396"/>
                      </a:xfrm>
                    </wpg:grpSpPr>
                    <pic:pic xmlns:pic="http://schemas.openxmlformats.org/drawingml/2006/picture">
                      <pic:nvPicPr>
                        <pic:cNvPr id="1603" name="Picture 160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10055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02" style="width:612pt;height:792pt;position:absolute;z-index:-2147483648;mso-position-horizontal-relative:page;mso-position-horizontal:absolute;margin-left:8.58307e-06pt;mso-position-vertical-relative:page;margin-top:6.10352e-05pt;" coordsize="77724,100583">
              <v:shape id="Picture 1603" style="position:absolute;width:77724;height:100553;left:0;top:0;" filled="f">
                <v:imagedata r:id="rId7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2D03E0" w14:textId="77777777" w:rsidR="005A779F" w:rsidRDefault="002C1B0A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1BE61FD" wp14:editId="4FC1EDA4">
              <wp:simplePos x="0" y="0"/>
              <wp:positionH relativeFrom="page">
                <wp:posOffset>0</wp:posOffset>
              </wp:positionH>
              <wp:positionV relativeFrom="page">
                <wp:posOffset>1</wp:posOffset>
              </wp:positionV>
              <wp:extent cx="7772400" cy="10058396"/>
              <wp:effectExtent l="0" t="0" r="0" b="0"/>
              <wp:wrapNone/>
              <wp:docPr id="1592" name="Group 1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396"/>
                        <a:chOff x="0" y="0"/>
                        <a:chExt cx="7772400" cy="10058396"/>
                      </a:xfrm>
                    </wpg:grpSpPr>
                    <pic:pic xmlns:pic="http://schemas.openxmlformats.org/drawingml/2006/picture">
                      <pic:nvPicPr>
                        <pic:cNvPr id="1593" name="Picture 15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10055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2" style="width:612pt;height:792pt;position:absolute;z-index:-2147483648;mso-position-horizontal-relative:page;mso-position-horizontal:absolute;margin-left:8.58307e-06pt;mso-position-vertical-relative:page;margin-top:6.10352e-05pt;" coordsize="77724,100583">
              <v:shape id="Picture 1593" style="position:absolute;width:77724;height:100553;left:0;top:0;" filled="f">
                <v:imagedata r:id="rId7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F538D" w14:textId="77777777" w:rsidR="005A779F" w:rsidRDefault="002C1B0A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DC69866" wp14:editId="26D16982">
              <wp:simplePos x="0" y="0"/>
              <wp:positionH relativeFrom="page">
                <wp:posOffset>0</wp:posOffset>
              </wp:positionH>
              <wp:positionV relativeFrom="page">
                <wp:posOffset>1</wp:posOffset>
              </wp:positionV>
              <wp:extent cx="7772400" cy="10058396"/>
              <wp:effectExtent l="0" t="0" r="0" b="0"/>
              <wp:wrapNone/>
              <wp:docPr id="1582" name="Group 15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396"/>
                        <a:chOff x="0" y="0"/>
                        <a:chExt cx="7772400" cy="10058396"/>
                      </a:xfrm>
                    </wpg:grpSpPr>
                    <pic:pic xmlns:pic="http://schemas.openxmlformats.org/drawingml/2006/picture">
                      <pic:nvPicPr>
                        <pic:cNvPr id="1583" name="Picture 15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10055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82" style="width:612pt;height:792pt;position:absolute;z-index:-2147483648;mso-position-horizontal-relative:page;mso-position-horizontal:absolute;margin-left:8.58307e-06pt;mso-position-vertical-relative:page;margin-top:6.10352e-05pt;" coordsize="77724,100583">
              <v:shape id="Picture 1583" style="position:absolute;width:77724;height:100553;left:0;top:0;" filled="f">
                <v:imagedata r:id="rId7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4A19FA"/>
    <w:multiLevelType w:val="hybridMultilevel"/>
    <w:tmpl w:val="FFFFFFFF"/>
    <w:lvl w:ilvl="0" w:tplc="67EC697A">
      <w:start w:val="2"/>
      <w:numFmt w:val="decimal"/>
      <w:pStyle w:val="Cmsor1"/>
      <w:lvlText w:val="%1."/>
      <w:lvlJc w:val="left"/>
      <w:pPr>
        <w:ind w:left="0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58E5398">
      <w:start w:val="1"/>
      <w:numFmt w:val="lowerLetter"/>
      <w:lvlText w:val="%2"/>
      <w:lvlJc w:val="left"/>
      <w:pPr>
        <w:ind w:left="3591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D25F54">
      <w:start w:val="1"/>
      <w:numFmt w:val="lowerRoman"/>
      <w:lvlText w:val="%3"/>
      <w:lvlJc w:val="left"/>
      <w:pPr>
        <w:ind w:left="4311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B08182">
      <w:start w:val="1"/>
      <w:numFmt w:val="decimal"/>
      <w:lvlText w:val="%4"/>
      <w:lvlJc w:val="left"/>
      <w:pPr>
        <w:ind w:left="5031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100B4CC">
      <w:start w:val="1"/>
      <w:numFmt w:val="lowerLetter"/>
      <w:lvlText w:val="%5"/>
      <w:lvlJc w:val="left"/>
      <w:pPr>
        <w:ind w:left="5751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4C050D0">
      <w:start w:val="1"/>
      <w:numFmt w:val="lowerRoman"/>
      <w:lvlText w:val="%6"/>
      <w:lvlJc w:val="left"/>
      <w:pPr>
        <w:ind w:left="6471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692BA4A">
      <w:start w:val="1"/>
      <w:numFmt w:val="decimal"/>
      <w:lvlText w:val="%7"/>
      <w:lvlJc w:val="left"/>
      <w:pPr>
        <w:ind w:left="7191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9024968">
      <w:start w:val="1"/>
      <w:numFmt w:val="lowerLetter"/>
      <w:lvlText w:val="%8"/>
      <w:lvlJc w:val="left"/>
      <w:pPr>
        <w:ind w:left="7911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98EA7DC">
      <w:start w:val="1"/>
      <w:numFmt w:val="lowerRoman"/>
      <w:lvlText w:val="%9"/>
      <w:lvlJc w:val="left"/>
      <w:pPr>
        <w:ind w:left="8631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00616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79F"/>
    <w:rsid w:val="002C1B0A"/>
    <w:rsid w:val="00413A37"/>
    <w:rsid w:val="005A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75B39B"/>
  <w15:docId w15:val="{7AED5D6E-D636-C642-ADF0-D0856F86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numPr>
        <w:numId w:val="1"/>
      </w:numPr>
      <w:spacing w:after="57" w:line="259" w:lineRule="auto"/>
      <w:ind w:left="3827" w:hanging="10"/>
      <w:jc w:val="right"/>
      <w:outlineLvl w:val="0"/>
    </w:pPr>
    <w:rPr>
      <w:rFonts w:ascii="Georgia" w:eastAsia="Georgia" w:hAnsi="Georgia" w:cs="Georgia"/>
      <w:b/>
      <w:color w:val="000000"/>
      <w:sz w:val="3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Georgia" w:eastAsia="Georgia" w:hAnsi="Georgia" w:cs="Georgia"/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Soltész Petra</cp:lastModifiedBy>
  <cp:revision>2</cp:revision>
  <dcterms:created xsi:type="dcterms:W3CDTF">2026-10-12T12:16:00Z</dcterms:created>
  <dcterms:modified xsi:type="dcterms:W3CDTF">2026-10-12T12:16:00Z</dcterms:modified>
</cp:coreProperties>
</file>